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A8A14" w14:textId="77777777" w:rsidR="00A73D92" w:rsidRDefault="00000000">
      <w:pPr>
        <w:spacing w:after="40"/>
      </w:pPr>
      <w:r>
        <w:rPr>
          <w:rFonts w:ascii="Calibri" w:eastAsia="Calibri" w:hAnsi="Calibri" w:cs="Calibri"/>
          <w:b/>
          <w:bCs/>
          <w:sz w:val="36"/>
          <w:szCs w:val="36"/>
        </w:rPr>
        <w:t>Stephen Dunford</w:t>
      </w:r>
    </w:p>
    <w:p w14:paraId="71100FC9" w14:textId="01AC8027" w:rsidR="00A73D92" w:rsidRPr="00C302CE" w:rsidRDefault="00000000">
      <w:pPr>
        <w:pBdr>
          <w:bottom w:val="single" w:sz="6" w:space="6" w:color="999999"/>
        </w:pBdr>
        <w:spacing w:after="80"/>
      </w:pPr>
      <w:r w:rsidRPr="00C302CE">
        <w:rPr>
          <w:rFonts w:ascii="Calibri" w:eastAsia="Calibri" w:hAnsi="Calibri" w:cs="Calibri"/>
        </w:rPr>
        <w:t xml:space="preserve">347-303-7775  |  </w:t>
      </w:r>
      <w:hyperlink r:id="rId5" w:history="1">
        <w:r w:rsidR="00C302CE" w:rsidRPr="009526B0">
          <w:rPr>
            <w:rStyle w:val="Hyperlink"/>
            <w:rFonts w:ascii="Calibri" w:eastAsia="Calibri" w:hAnsi="Calibri" w:cs="Calibri"/>
            <w:color w:val="auto"/>
          </w:rPr>
          <w:t xml:space="preserve">Dunforddesign@gmail.com </w:t>
        </w:r>
      </w:hyperlink>
      <w:r w:rsidR="00C302CE" w:rsidRPr="00C302CE">
        <w:rPr>
          <w:rFonts w:ascii="Calibri" w:eastAsia="Calibri" w:hAnsi="Calibri" w:cs="Calibri"/>
        </w:rPr>
        <w:t xml:space="preserve"> </w:t>
      </w:r>
      <w:r w:rsidRPr="00C302CE">
        <w:rPr>
          <w:rFonts w:ascii="Calibri" w:eastAsia="Calibri" w:hAnsi="Calibri" w:cs="Calibri"/>
        </w:rPr>
        <w:t xml:space="preserve">|  </w:t>
      </w:r>
      <w:hyperlink r:id="rId6" w:history="1">
        <w:r w:rsidR="00A73D92" w:rsidRPr="00C302CE">
          <w:rPr>
            <w:rStyle w:val="Hyperlink"/>
            <w:rFonts w:ascii="Calibri" w:eastAsia="Calibri" w:hAnsi="Calibri" w:cs="Calibri"/>
            <w:color w:val="auto"/>
          </w:rPr>
          <w:t xml:space="preserve">dunfordux.com </w:t>
        </w:r>
      </w:hyperlink>
      <w:r w:rsidR="00C302CE" w:rsidRPr="00C302CE">
        <w:rPr>
          <w:rFonts w:ascii="Calibri" w:eastAsia="Calibri" w:hAnsi="Calibri" w:cs="Calibri"/>
        </w:rPr>
        <w:t xml:space="preserve"> | </w:t>
      </w:r>
      <w:r w:rsidR="00C302CE">
        <w:rPr>
          <w:rFonts w:ascii="Calibri" w:eastAsia="Calibri" w:hAnsi="Calibri" w:cs="Calibri"/>
        </w:rPr>
        <w:t xml:space="preserve"> </w:t>
      </w:r>
      <w:hyperlink r:id="rId7" w:history="1">
        <w:r w:rsidR="00C302CE" w:rsidRPr="00C302CE">
          <w:rPr>
            <w:rStyle w:val="Hyperlink"/>
            <w:rFonts w:ascii="Calibri" w:eastAsia="Calibri" w:hAnsi="Calibri" w:cs="Calibri"/>
            <w:color w:val="auto"/>
          </w:rPr>
          <w:t>linkedin.com/in/stephen-dunford/</w:t>
        </w:r>
      </w:hyperlink>
    </w:p>
    <w:p w14:paraId="103A7FCB" w14:textId="77777777" w:rsidR="00A73D92" w:rsidRDefault="00000000">
      <w:pPr>
        <w:pBdr>
          <w:bottom w:val="single" w:sz="4" w:space="2" w:color="999999"/>
        </w:pBdr>
        <w:spacing w:before="140" w:after="60"/>
      </w:pP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>PROFESSIONAL SUMMARY</w:t>
      </w:r>
    </w:p>
    <w:p w14:paraId="2350C516" w14:textId="0EEF2F27" w:rsidR="00C302CE" w:rsidRDefault="00C302CE" w:rsidP="00C302CE">
      <w:pPr>
        <w:spacing w:after="60" w:line="252" w:lineRule="auto"/>
        <w:rPr>
          <w:rFonts w:ascii="Calibri" w:eastAsia="Calibri" w:hAnsi="Calibri" w:cs="Calibri"/>
        </w:rPr>
      </w:pPr>
      <w:r w:rsidRPr="00C302CE">
        <w:rPr>
          <w:rFonts w:ascii="Calibri" w:eastAsia="Calibri" w:hAnsi="Calibri" w:cs="Calibri"/>
        </w:rPr>
        <w:t xml:space="preserve">I help companies design products </w:t>
      </w:r>
      <w:r w:rsidR="00AE5402">
        <w:rPr>
          <w:rFonts w:ascii="Calibri" w:eastAsia="Calibri" w:hAnsi="Calibri" w:cs="Calibri"/>
        </w:rPr>
        <w:t>people want by bridging brand creativity and customers' functional needs</w:t>
      </w:r>
      <w:r w:rsidRPr="00C302CE">
        <w:rPr>
          <w:rFonts w:ascii="Calibri" w:eastAsia="Calibri" w:hAnsi="Calibri" w:cs="Calibri"/>
        </w:rPr>
        <w:t>.</w:t>
      </w:r>
    </w:p>
    <w:p w14:paraId="3B1CB3A3" w14:textId="6E6E94D6" w:rsidR="00C302CE" w:rsidRDefault="00000000" w:rsidP="00C302CE">
      <w:pPr>
        <w:spacing w:after="60"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Senior Product/Web Designer with 6+ years of experience in UX/UI design, product strategy, and user research, </w:t>
      </w:r>
      <w:r w:rsidR="00C302CE">
        <w:rPr>
          <w:rFonts w:ascii="Calibri" w:eastAsia="Calibri" w:hAnsi="Calibri" w:cs="Calibri"/>
        </w:rPr>
        <w:t>with experience</w:t>
      </w:r>
      <w:r>
        <w:rPr>
          <w:rFonts w:ascii="Calibri" w:eastAsia="Calibri" w:hAnsi="Calibri" w:cs="Calibri"/>
        </w:rPr>
        <w:t xml:space="preserve"> in art and </w:t>
      </w:r>
      <w:r w:rsidR="00C302CE">
        <w:rPr>
          <w:rFonts w:ascii="Calibri" w:eastAsia="Calibri" w:hAnsi="Calibri" w:cs="Calibri"/>
        </w:rPr>
        <w:t xml:space="preserve">apparel </w:t>
      </w:r>
      <w:r>
        <w:rPr>
          <w:rFonts w:ascii="Calibri" w:eastAsia="Calibri" w:hAnsi="Calibri" w:cs="Calibri"/>
        </w:rPr>
        <w:t>design. Skilled at turning user needs, data insights, and business goals into intuitive, polished web and mobile experiences across SaaS, eCommerce, and consumer brands</w:t>
      </w:r>
      <w:r w:rsidR="00C302CE">
        <w:rPr>
          <w:rFonts w:ascii="Calibri" w:eastAsia="Calibri" w:hAnsi="Calibri" w:cs="Calibri"/>
        </w:rPr>
        <w:t>.</w:t>
      </w:r>
    </w:p>
    <w:p w14:paraId="26F2DF56" w14:textId="77777777" w:rsidR="00C302CE" w:rsidRDefault="00C302CE" w:rsidP="00C302CE">
      <w:pPr>
        <w:spacing w:after="60" w:line="252" w:lineRule="auto"/>
        <w:rPr>
          <w:rFonts w:ascii="Calibri" w:eastAsia="Calibri" w:hAnsi="Calibri" w:cs="Calibri"/>
        </w:rPr>
      </w:pPr>
    </w:p>
    <w:p w14:paraId="0FA58F66" w14:textId="57244EE1" w:rsidR="00A73D92" w:rsidRDefault="00000000" w:rsidP="00C302CE">
      <w:pPr>
        <w:spacing w:after="60" w:line="252" w:lineRule="auto"/>
      </w:pP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>PROFESSIONAL EXPERIENCE</w:t>
      </w:r>
    </w:p>
    <w:p w14:paraId="5D7AF6B9" w14:textId="77777777" w:rsidR="00A73D92" w:rsidRDefault="00000000">
      <w:pPr>
        <w:tabs>
          <w:tab w:val="right" w:pos="10080"/>
        </w:tabs>
        <w:spacing w:before="80" w:after="30"/>
      </w:pPr>
      <w:r>
        <w:rPr>
          <w:rFonts w:ascii="Calibri" w:eastAsia="Calibri" w:hAnsi="Calibri" w:cs="Calibri"/>
          <w:b/>
          <w:bCs/>
        </w:rPr>
        <w:t>Freelance Product Designer | UX/UI Consultant</w:t>
      </w:r>
      <w:r>
        <w:rPr>
          <w:rFonts w:ascii="Calibri" w:eastAsia="Calibri" w:hAnsi="Calibri" w:cs="Calibri"/>
          <w:color w:val="555555"/>
        </w:rPr>
        <w:tab/>
        <w:t>Mar 2024 – Present</w:t>
      </w:r>
    </w:p>
    <w:p w14:paraId="5157F9A9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Led design from discovery through launch for consumer web and mobile experiences, using research and usability testing to increase lead generation by 400% and drive 200K+ visits.</w:t>
      </w:r>
    </w:p>
    <w:p w14:paraId="3711BC29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Created user flows, wireframes, prototypes, high-fidelity designs, and scalable design systems.</w:t>
      </w:r>
    </w:p>
    <w:p w14:paraId="3E6C3CB9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Partnered with clients to balance UX, accessibility, brand strategy, and business goals; used analytics and customer feedback to drive data-informed recommendations.</w:t>
      </w:r>
    </w:p>
    <w:p w14:paraId="59625827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Projects include a booking platform designed through user interviews, a boutique Pilates studio website, and a historic French rental property.</w:t>
      </w:r>
    </w:p>
    <w:p w14:paraId="2CDCACEE" w14:textId="77777777" w:rsidR="00A73D92" w:rsidRDefault="00000000">
      <w:pPr>
        <w:tabs>
          <w:tab w:val="right" w:pos="10080"/>
        </w:tabs>
        <w:spacing w:before="80" w:after="30"/>
      </w:pPr>
      <w:r>
        <w:rPr>
          <w:rFonts w:ascii="Calibri" w:eastAsia="Calibri" w:hAnsi="Calibri" w:cs="Calibri"/>
          <w:b/>
          <w:bCs/>
        </w:rPr>
        <w:t>Senior Product Designer | UX Researcher, Clothing Tech LLC</w:t>
      </w:r>
      <w:r>
        <w:rPr>
          <w:rFonts w:ascii="Calibri" w:eastAsia="Calibri" w:hAnsi="Calibri" w:cs="Calibri"/>
          <w:color w:val="555555"/>
        </w:rPr>
        <w:tab/>
        <w:t>Apr 2022 – Mar 2024</w:t>
      </w:r>
    </w:p>
    <w:p w14:paraId="28E2FB5B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Led UX strategy and design for a 3D AI SaaS platform serving B2B and consumer users.</w:t>
      </w:r>
    </w:p>
    <w:p w14:paraId="26D1A42F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Designed onboarding flows, dashboards, and buying experiences that improved usability and engagement.</w:t>
      </w:r>
    </w:p>
    <w:p w14:paraId="5394558C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Partnered with engineering, product, marketing, and research; presented findings and design rationale to leadership.</w:t>
      </w:r>
    </w:p>
    <w:p w14:paraId="7CA2B7B8" w14:textId="77777777" w:rsidR="00A73D92" w:rsidRDefault="00000000">
      <w:pPr>
        <w:tabs>
          <w:tab w:val="right" w:pos="10080"/>
        </w:tabs>
        <w:spacing w:before="80" w:after="30"/>
      </w:pPr>
      <w:r>
        <w:rPr>
          <w:rFonts w:ascii="Calibri" w:eastAsia="Calibri" w:hAnsi="Calibri" w:cs="Calibri"/>
          <w:b/>
          <w:bCs/>
        </w:rPr>
        <w:t>Product Designer, Sharif Designs</w:t>
      </w:r>
      <w:r>
        <w:rPr>
          <w:rFonts w:ascii="Calibri" w:eastAsia="Calibri" w:hAnsi="Calibri" w:cs="Calibri"/>
          <w:color w:val="555555"/>
        </w:rPr>
        <w:tab/>
        <w:t>May 2017 – Feb 2021</w:t>
      </w:r>
    </w:p>
    <w:p w14:paraId="096F0236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Designed and optimized eCommerce experiences for luxury fashion brands, contributing to a 300% increase in sales.</w:t>
      </w:r>
    </w:p>
    <w:p w14:paraId="02B4888B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Applied consumer data and market trends to digital storytelling, presentation, and packaging.</w:t>
      </w:r>
    </w:p>
    <w:p w14:paraId="62E6F571" w14:textId="77777777" w:rsidR="00A73D92" w:rsidRDefault="00000000">
      <w:pPr>
        <w:tabs>
          <w:tab w:val="right" w:pos="10080"/>
        </w:tabs>
        <w:spacing w:before="80" w:after="30"/>
      </w:pPr>
      <w:r>
        <w:rPr>
          <w:rFonts w:ascii="Calibri" w:eastAsia="Calibri" w:hAnsi="Calibri" w:cs="Calibri"/>
          <w:b/>
          <w:bCs/>
        </w:rPr>
        <w:t>Accessory &amp; Apparel Designer</w:t>
      </w:r>
      <w:r>
        <w:rPr>
          <w:rFonts w:ascii="Calibri" w:eastAsia="Calibri" w:hAnsi="Calibri" w:cs="Calibri"/>
          <w:color w:val="555555"/>
        </w:rPr>
        <w:tab/>
        <w:t>2003 – 2021</w:t>
      </w:r>
    </w:p>
    <w:p w14:paraId="5162CBB1" w14:textId="77777777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>End-to-end product development informed by consumer feedback and sales analytics for Tory Burch, Isaac Mizrahi, Sam Edelman, Vince Camuto, Baby Phat, Apple Bottoms, Firenze Bella, and Sharif Designs.</w:t>
      </w:r>
    </w:p>
    <w:p w14:paraId="562D1566" w14:textId="77777777" w:rsidR="00A73D92" w:rsidRDefault="00000000">
      <w:pPr>
        <w:tabs>
          <w:tab w:val="right" w:pos="10080"/>
        </w:tabs>
        <w:spacing w:before="80" w:after="30"/>
      </w:pPr>
      <w:r>
        <w:rPr>
          <w:rFonts w:ascii="Calibri" w:eastAsia="Calibri" w:hAnsi="Calibri" w:cs="Calibri"/>
          <w:b/>
          <w:bCs/>
        </w:rPr>
        <w:t>Licensed Real Estate Salesperson, Coldwell Banker Realty</w:t>
      </w:r>
      <w:r>
        <w:rPr>
          <w:rFonts w:ascii="Calibri" w:eastAsia="Calibri" w:hAnsi="Calibri" w:cs="Calibri"/>
          <w:color w:val="555555"/>
        </w:rPr>
        <w:tab/>
        <w:t>2026 – Present</w:t>
      </w:r>
    </w:p>
    <w:p w14:paraId="1A9ACA91" w14:textId="0F0096D8" w:rsidR="00A73D92" w:rsidRDefault="00000000">
      <w:pPr>
        <w:pStyle w:val="ListParagraph"/>
        <w:numPr>
          <w:ilvl w:val="0"/>
          <w:numId w:val="2"/>
        </w:numPr>
        <w:spacing w:after="20" w:line="247" w:lineRule="auto"/>
      </w:pPr>
      <w:r>
        <w:rPr>
          <w:rFonts w:ascii="Calibri" w:eastAsia="Calibri" w:hAnsi="Calibri" w:cs="Calibri"/>
        </w:rPr>
        <w:t xml:space="preserve">Guide buyers and renters across Westchester, Putnam, Dutchess, and NYC, applying a UX </w:t>
      </w:r>
      <w:r w:rsidR="00C302CE">
        <w:rPr>
          <w:rFonts w:ascii="Calibri" w:eastAsia="Calibri" w:hAnsi="Calibri" w:cs="Calibri"/>
        </w:rPr>
        <w:t xml:space="preserve">and Design </w:t>
      </w:r>
      <w:r>
        <w:rPr>
          <w:rFonts w:ascii="Calibri" w:eastAsia="Calibri" w:hAnsi="Calibri" w:cs="Calibri"/>
        </w:rPr>
        <w:t>lens to understand client needs and deliver people-first solutions.</w:t>
      </w:r>
    </w:p>
    <w:p w14:paraId="3F59CE5B" w14:textId="77777777" w:rsidR="00A73D92" w:rsidRDefault="00000000">
      <w:pPr>
        <w:pBdr>
          <w:bottom w:val="single" w:sz="4" w:space="2" w:color="999999"/>
        </w:pBdr>
        <w:spacing w:before="140" w:after="60"/>
      </w:pP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>SKILLS</w:t>
      </w:r>
    </w:p>
    <w:p w14:paraId="734E3CF1" w14:textId="77777777" w:rsidR="00A73D92" w:rsidRDefault="00000000">
      <w:pPr>
        <w:spacing w:after="60" w:line="252" w:lineRule="auto"/>
      </w:pPr>
      <w:r>
        <w:rPr>
          <w:rFonts w:ascii="Calibri" w:eastAsia="Calibri" w:hAnsi="Calibri" w:cs="Calibri"/>
        </w:rPr>
        <w:t>UX/UI Design • Visual &amp; Interaction Design • User Flows • Wireframing • Prototyping • Design Systems • User Research • Usability &amp; A/B Testing • Accessibility • Human-Centered Design • Product Strategy • Stakeholder Presentations • Agile</w:t>
      </w:r>
    </w:p>
    <w:p w14:paraId="1B84D91F" w14:textId="77777777" w:rsidR="00A73D92" w:rsidRDefault="00000000">
      <w:pPr>
        <w:spacing w:after="60" w:line="252" w:lineRule="auto"/>
      </w:pPr>
      <w:r>
        <w:rPr>
          <w:rFonts w:ascii="Calibri" w:eastAsia="Calibri" w:hAnsi="Calibri" w:cs="Calibri"/>
          <w:b/>
          <w:bCs/>
        </w:rPr>
        <w:t xml:space="preserve">Tools: </w:t>
      </w:r>
      <w:r>
        <w:rPr>
          <w:rFonts w:ascii="Calibri" w:eastAsia="Calibri" w:hAnsi="Calibri" w:cs="Calibri"/>
        </w:rPr>
        <w:t xml:space="preserve">Figma, Adobe Creative Suite, Miro, </w:t>
      </w:r>
      <w:proofErr w:type="spellStart"/>
      <w:r>
        <w:rPr>
          <w:rFonts w:ascii="Calibri" w:eastAsia="Calibri" w:hAnsi="Calibri" w:cs="Calibri"/>
        </w:rPr>
        <w:t>Webflow</w:t>
      </w:r>
      <w:proofErr w:type="spellEnd"/>
      <w:r>
        <w:rPr>
          <w:rFonts w:ascii="Calibri" w:eastAsia="Calibri" w:hAnsi="Calibri" w:cs="Calibri"/>
        </w:rPr>
        <w:t>, Jira, Microsoft Office</w:t>
      </w:r>
    </w:p>
    <w:p w14:paraId="528A3F92" w14:textId="77777777" w:rsidR="00A73D92" w:rsidRDefault="00000000">
      <w:pPr>
        <w:pBdr>
          <w:bottom w:val="single" w:sz="4" w:space="2" w:color="999999"/>
        </w:pBdr>
        <w:spacing w:before="140" w:after="60"/>
      </w:pP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>CERTIFICATIONS</w:t>
      </w:r>
    </w:p>
    <w:p w14:paraId="1CB59E8E" w14:textId="77777777" w:rsidR="00A73D92" w:rsidRDefault="00000000">
      <w:pPr>
        <w:spacing w:after="60" w:line="252" w:lineRule="auto"/>
      </w:pPr>
      <w:r>
        <w:rPr>
          <w:rFonts w:ascii="Calibri" w:eastAsia="Calibri" w:hAnsi="Calibri" w:cs="Calibri"/>
        </w:rPr>
        <w:t>IBM Enterprise Design Thinking Practitioner (2024) • HubSpot Content Marketing (2023) • Digital Media &amp; Marketing Principles, University of Illinois Urbana-Champaign (2022)</w:t>
      </w:r>
    </w:p>
    <w:p w14:paraId="7E90713E" w14:textId="77777777" w:rsidR="00A73D92" w:rsidRDefault="00000000">
      <w:pPr>
        <w:pBdr>
          <w:bottom w:val="single" w:sz="4" w:space="2" w:color="999999"/>
        </w:pBdr>
        <w:spacing w:before="140" w:after="60"/>
      </w:pP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>EDUCATION</w:t>
      </w:r>
    </w:p>
    <w:p w14:paraId="0655588E" w14:textId="77777777" w:rsidR="00A73D92" w:rsidRDefault="00000000">
      <w:pPr>
        <w:spacing w:after="20"/>
      </w:pPr>
      <w:r>
        <w:rPr>
          <w:rFonts w:ascii="Calibri" w:eastAsia="Calibri" w:hAnsi="Calibri" w:cs="Calibri"/>
          <w:b/>
          <w:bCs/>
        </w:rPr>
        <w:t>Fashion Institute of Technology</w:t>
      </w:r>
      <w:r>
        <w:rPr>
          <w:rFonts w:ascii="Calibri" w:eastAsia="Calibri" w:hAnsi="Calibri" w:cs="Calibri"/>
        </w:rPr>
        <w:t xml:space="preserve"> – Master’s in Business Management</w:t>
      </w:r>
    </w:p>
    <w:p w14:paraId="1332EAF9" w14:textId="77777777" w:rsidR="00A73D92" w:rsidRDefault="00000000">
      <w:pPr>
        <w:spacing w:after="20"/>
      </w:pPr>
      <w:r>
        <w:rPr>
          <w:rFonts w:ascii="Calibri" w:eastAsia="Calibri" w:hAnsi="Calibri" w:cs="Calibri"/>
          <w:b/>
          <w:bCs/>
        </w:rPr>
        <w:t>Drexel University</w:t>
      </w:r>
      <w:r>
        <w:rPr>
          <w:rFonts w:ascii="Calibri" w:eastAsia="Calibri" w:hAnsi="Calibri" w:cs="Calibri"/>
        </w:rPr>
        <w:t xml:space="preserve"> – B.S. in Fashion Design</w:t>
      </w:r>
    </w:p>
    <w:p w14:paraId="236D0C74" w14:textId="77777777" w:rsidR="00A73D92" w:rsidRDefault="00000000">
      <w:pPr>
        <w:spacing w:after="20"/>
      </w:pPr>
      <w:r>
        <w:rPr>
          <w:rFonts w:ascii="Calibri" w:eastAsia="Calibri" w:hAnsi="Calibri" w:cs="Calibri"/>
          <w:b/>
          <w:bCs/>
        </w:rPr>
        <w:t>General Assembly</w:t>
      </w:r>
      <w:r>
        <w:rPr>
          <w:rFonts w:ascii="Calibri" w:eastAsia="Calibri" w:hAnsi="Calibri" w:cs="Calibri"/>
        </w:rPr>
        <w:t xml:space="preserve"> – UX Design Principles</w:t>
      </w:r>
    </w:p>
    <w:sectPr w:rsidR="00A73D92">
      <w:pgSz w:w="12240" w:h="15840"/>
      <w:pgMar w:top="900" w:right="1080" w:bottom="8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218C0"/>
    <w:multiLevelType w:val="hybridMultilevel"/>
    <w:tmpl w:val="6F4C14F4"/>
    <w:lvl w:ilvl="0" w:tplc="194016DE">
      <w:start w:val="1"/>
      <w:numFmt w:val="bullet"/>
      <w:lvlText w:val="●"/>
      <w:lvlJc w:val="left"/>
      <w:pPr>
        <w:ind w:left="720" w:hanging="360"/>
      </w:pPr>
    </w:lvl>
    <w:lvl w:ilvl="1" w:tplc="BC7EE62A">
      <w:start w:val="1"/>
      <w:numFmt w:val="bullet"/>
      <w:lvlText w:val="○"/>
      <w:lvlJc w:val="left"/>
      <w:pPr>
        <w:ind w:left="1440" w:hanging="360"/>
      </w:pPr>
    </w:lvl>
    <w:lvl w:ilvl="2" w:tplc="585AFB1A">
      <w:start w:val="1"/>
      <w:numFmt w:val="bullet"/>
      <w:lvlText w:val="■"/>
      <w:lvlJc w:val="left"/>
      <w:pPr>
        <w:ind w:left="2160" w:hanging="360"/>
      </w:pPr>
    </w:lvl>
    <w:lvl w:ilvl="3" w:tplc="E0B8AD90">
      <w:start w:val="1"/>
      <w:numFmt w:val="bullet"/>
      <w:lvlText w:val="●"/>
      <w:lvlJc w:val="left"/>
      <w:pPr>
        <w:ind w:left="2880" w:hanging="360"/>
      </w:pPr>
    </w:lvl>
    <w:lvl w:ilvl="4" w:tplc="FD681A02">
      <w:start w:val="1"/>
      <w:numFmt w:val="bullet"/>
      <w:lvlText w:val="○"/>
      <w:lvlJc w:val="left"/>
      <w:pPr>
        <w:ind w:left="3600" w:hanging="360"/>
      </w:pPr>
    </w:lvl>
    <w:lvl w:ilvl="5" w:tplc="22B28396">
      <w:start w:val="1"/>
      <w:numFmt w:val="bullet"/>
      <w:lvlText w:val="■"/>
      <w:lvlJc w:val="left"/>
      <w:pPr>
        <w:ind w:left="4320" w:hanging="360"/>
      </w:pPr>
    </w:lvl>
    <w:lvl w:ilvl="6" w:tplc="A3BC0DD0">
      <w:start w:val="1"/>
      <w:numFmt w:val="bullet"/>
      <w:lvlText w:val="●"/>
      <w:lvlJc w:val="left"/>
      <w:pPr>
        <w:ind w:left="5040" w:hanging="360"/>
      </w:pPr>
    </w:lvl>
    <w:lvl w:ilvl="7" w:tplc="5C4668D8">
      <w:start w:val="1"/>
      <w:numFmt w:val="bullet"/>
      <w:lvlText w:val="●"/>
      <w:lvlJc w:val="left"/>
      <w:pPr>
        <w:ind w:left="5760" w:hanging="360"/>
      </w:pPr>
    </w:lvl>
    <w:lvl w:ilvl="8" w:tplc="AD7E718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6DF1691"/>
    <w:multiLevelType w:val="hybridMultilevel"/>
    <w:tmpl w:val="EC005066"/>
    <w:lvl w:ilvl="0" w:tplc="BDD8AADC">
      <w:start w:val="1"/>
      <w:numFmt w:val="bullet"/>
      <w:lvlText w:val="•"/>
      <w:lvlJc w:val="left"/>
      <w:pPr>
        <w:ind w:left="360" w:hanging="220"/>
      </w:pPr>
    </w:lvl>
    <w:lvl w:ilvl="1" w:tplc="44E45874">
      <w:numFmt w:val="decimal"/>
      <w:lvlText w:val=""/>
      <w:lvlJc w:val="left"/>
    </w:lvl>
    <w:lvl w:ilvl="2" w:tplc="D1F65EFA">
      <w:numFmt w:val="decimal"/>
      <w:lvlText w:val=""/>
      <w:lvlJc w:val="left"/>
    </w:lvl>
    <w:lvl w:ilvl="3" w:tplc="F2B22594">
      <w:numFmt w:val="decimal"/>
      <w:lvlText w:val=""/>
      <w:lvlJc w:val="left"/>
    </w:lvl>
    <w:lvl w:ilvl="4" w:tplc="0DCA61F2">
      <w:numFmt w:val="decimal"/>
      <w:lvlText w:val=""/>
      <w:lvlJc w:val="left"/>
    </w:lvl>
    <w:lvl w:ilvl="5" w:tplc="DC78839C">
      <w:numFmt w:val="decimal"/>
      <w:lvlText w:val=""/>
      <w:lvlJc w:val="left"/>
    </w:lvl>
    <w:lvl w:ilvl="6" w:tplc="85E4F6B6">
      <w:numFmt w:val="decimal"/>
      <w:lvlText w:val=""/>
      <w:lvlJc w:val="left"/>
    </w:lvl>
    <w:lvl w:ilvl="7" w:tplc="523AF452">
      <w:numFmt w:val="decimal"/>
      <w:lvlText w:val=""/>
      <w:lvlJc w:val="left"/>
    </w:lvl>
    <w:lvl w:ilvl="8" w:tplc="B0EE0AE4">
      <w:numFmt w:val="decimal"/>
      <w:lvlText w:val=""/>
      <w:lvlJc w:val="left"/>
    </w:lvl>
  </w:abstractNum>
  <w:num w:numId="1" w16cid:durableId="459617216">
    <w:abstractNumId w:val="0"/>
    <w:lvlOverride w:ilvl="0">
      <w:startOverride w:val="1"/>
    </w:lvlOverride>
  </w:num>
  <w:num w:numId="2" w16cid:durableId="55031418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D92"/>
    <w:rsid w:val="002B1033"/>
    <w:rsid w:val="009526B0"/>
    <w:rsid w:val="009B2C1C"/>
    <w:rsid w:val="00A73D92"/>
    <w:rsid w:val="00AE5402"/>
    <w:rsid w:val="00C3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8D9C4"/>
  <w15:docId w15:val="{9BEC34B2-3306-4D13-AA14-3DBCE06A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30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stephen-dunfor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unfordux.com/" TargetMode="External"/><Relationship Id="rId5" Type="http://schemas.openxmlformats.org/officeDocument/2006/relationships/hyperlink" Target="mailto:Dunforddesign@gmail.com%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stephen dunford</cp:lastModifiedBy>
  <cp:revision>5</cp:revision>
  <dcterms:created xsi:type="dcterms:W3CDTF">2026-10-12T18:27:00Z</dcterms:created>
  <dcterms:modified xsi:type="dcterms:W3CDTF">2026-10-15T13:12:00Z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70090746083a02925d2c4e6918fde8b6797d49c3c95e95ec3d6a5e7ce304eab6</vt:lpwstr>
  </property>
</Properties>
</file>